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F" w:rsidRDefault="00F32DAF" w:rsidP="00F32DAF">
      <w:pPr>
        <w:spacing w:before="150" w:after="150"/>
        <w:jc w:val="center"/>
      </w:pPr>
      <w:r>
        <w:rPr>
          <w:rFonts w:ascii="Arial" w:hAnsi="Arial" w:cs="Arial"/>
          <w:b/>
          <w:bCs/>
          <w:color w:val="434343"/>
          <w:sz w:val="21"/>
          <w:szCs w:val="21"/>
          <w:lang w:eastAsia="fr-FR"/>
        </w:rPr>
        <w:t>Mission générale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 xml:space="preserve">L'Association Hospitalière de Bourgogne Franche-Comté recherche, un(e) psychomotricien(ne) au sein du service 90I01 – </w:t>
      </w:r>
      <w:r>
        <w:rPr>
          <w:rFonts w:ascii="Arial" w:hAnsi="Arial" w:cs="Arial"/>
          <w:b/>
          <w:bCs/>
          <w:color w:val="000000"/>
          <w:sz w:val="21"/>
          <w:szCs w:val="21"/>
          <w:lang w:eastAsia="fr-FR"/>
        </w:rPr>
        <w:t>Pôle Enfant de Pédopsychiatrie de L’Aire Urbaine</w:t>
      </w:r>
      <w:r>
        <w:rPr>
          <w:rFonts w:ascii="Arial" w:hAnsi="Arial" w:cs="Arial"/>
          <w:color w:val="000000"/>
          <w:sz w:val="21"/>
          <w:szCs w:val="21"/>
          <w:lang w:eastAsia="fr-FR"/>
        </w:rPr>
        <w:t xml:space="preserve"> – ( jusqu’à 12 ans )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Le psychomotricien est place sous la responsabilité hiérarchique du Chef de service.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 xml:space="preserve">Poste à pourvoir à temps plein avec une </w:t>
      </w:r>
      <w:r>
        <w:rPr>
          <w:rFonts w:ascii="Arial" w:hAnsi="Arial" w:cs="Arial"/>
          <w:b/>
          <w:bCs/>
          <w:color w:val="000000"/>
          <w:sz w:val="21"/>
          <w:szCs w:val="21"/>
          <w:lang w:eastAsia="fr-FR"/>
        </w:rPr>
        <w:t>activité partagée :</w:t>
      </w:r>
      <w:r>
        <w:rPr>
          <w:rFonts w:ascii="Arial" w:hAnsi="Arial" w:cs="Arial"/>
          <w:color w:val="000000"/>
          <w:sz w:val="21"/>
          <w:szCs w:val="21"/>
          <w:lang w:eastAsia="fr-FR"/>
        </w:rPr>
        <w:t xml:space="preserve"> </w:t>
      </w:r>
    </w:p>
    <w:p w:rsidR="00F32DAF" w:rsidRDefault="00F32DAF" w:rsidP="00F32DAF">
      <w:pPr>
        <w:pStyle w:val="Paragraphedeliste"/>
        <w:spacing w:after="150"/>
        <w:ind w:hanging="36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 xml:space="preserve">       </w:t>
      </w:r>
      <w:r>
        <w:rPr>
          <w:rFonts w:ascii="Arial" w:hAnsi="Arial" w:cs="Arial"/>
          <w:b/>
          <w:bCs/>
          <w:color w:val="000000"/>
          <w:sz w:val="21"/>
          <w:szCs w:val="21"/>
          <w:lang w:eastAsia="fr-FR"/>
        </w:rPr>
        <w:t xml:space="preserve">CMPE Discus </w:t>
      </w:r>
      <w:r>
        <w:rPr>
          <w:rFonts w:ascii="Arial" w:hAnsi="Arial" w:cs="Arial"/>
          <w:sz w:val="21"/>
          <w:szCs w:val="21"/>
          <w:lang w:eastAsia="fr-FR"/>
        </w:rPr>
        <w:t>basé à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Montbéliard</w:t>
      </w:r>
    </w:p>
    <w:p w:rsidR="00F32DAF" w:rsidRDefault="00F32DAF" w:rsidP="00F32DAF">
      <w:pPr>
        <w:pStyle w:val="Paragraphedeliste"/>
        <w:spacing w:after="150"/>
        <w:ind w:hanging="36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 xml:space="preserve">       </w:t>
      </w:r>
      <w:r>
        <w:rPr>
          <w:rFonts w:ascii="Arial" w:hAnsi="Arial" w:cs="Arial"/>
          <w:b/>
          <w:bCs/>
          <w:color w:val="000000"/>
          <w:sz w:val="21"/>
          <w:szCs w:val="21"/>
          <w:lang w:eastAsia="fr-FR"/>
        </w:rPr>
        <w:t>HJE Aire urbaine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>
        <w:rPr>
          <w:rFonts w:ascii="Arial" w:hAnsi="Arial" w:cs="Arial"/>
          <w:sz w:val="21"/>
          <w:szCs w:val="21"/>
          <w:lang w:eastAsia="fr-FR"/>
        </w:rPr>
        <w:t>basé à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Bavilliers</w:t>
      </w:r>
    </w:p>
    <w:p w:rsidR="00F32DAF" w:rsidRDefault="00F32DAF" w:rsidP="00F32DAF">
      <w:r>
        <w:rPr>
          <w:rFonts w:ascii="Arial" w:hAnsi="Arial" w:cs="Arial"/>
          <w:color w:val="666666"/>
          <w:sz w:val="20"/>
          <w:szCs w:val="20"/>
          <w:lang w:eastAsia="fr-FR"/>
        </w:rPr>
        <w:t> 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Réalisation de bilan psychomoteur et mise en place de suivis.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Séance individuelle, mais aussi participation à des ateliers thérapeutiques pour des prises en charge en groupe en utilisant différents médiateurs.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Participation active aux synthèses cliniques.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Travail pluridisciplinaire.</w:t>
      </w:r>
    </w:p>
    <w:p w:rsidR="00F32DAF" w:rsidRDefault="00F32DAF" w:rsidP="00F32DAF">
      <w:pPr>
        <w:spacing w:before="150" w:after="150"/>
      </w:pPr>
      <w:r>
        <w:rPr>
          <w:rFonts w:ascii="Arial" w:hAnsi="Arial" w:cs="Arial"/>
          <w:b/>
          <w:bCs/>
          <w:color w:val="434343"/>
          <w:sz w:val="21"/>
          <w:szCs w:val="21"/>
          <w:lang w:eastAsia="fr-FR"/>
        </w:rPr>
        <w:t> </w:t>
      </w:r>
    </w:p>
    <w:p w:rsidR="00F32DAF" w:rsidRDefault="00F32DAF" w:rsidP="00F32DAF">
      <w:pPr>
        <w:spacing w:before="150" w:after="150"/>
      </w:pPr>
      <w:r>
        <w:rPr>
          <w:rFonts w:ascii="Arial" w:hAnsi="Arial" w:cs="Arial"/>
          <w:b/>
          <w:bCs/>
          <w:color w:val="434343"/>
          <w:sz w:val="21"/>
          <w:szCs w:val="21"/>
          <w:lang w:eastAsia="fr-FR"/>
        </w:rPr>
        <w:t>Conditions de travail</w:t>
      </w:r>
    </w:p>
    <w:p w:rsidR="00F32DAF" w:rsidRDefault="00F32DAF" w:rsidP="00F32DAF">
      <w:r>
        <w:rPr>
          <w:rFonts w:ascii="Arial" w:hAnsi="Arial" w:cs="Arial"/>
          <w:color w:val="000000"/>
          <w:sz w:val="21"/>
          <w:szCs w:val="21"/>
          <w:lang w:eastAsia="fr-FR"/>
        </w:rPr>
        <w:t>Horaires : 35h avec repos fixe </w:t>
      </w:r>
      <w:bookmarkStart w:id="0" w:name="_GoBack"/>
      <w:bookmarkEnd w:id="0"/>
    </w:p>
    <w:p w:rsidR="00F32DAF" w:rsidRDefault="00F32DAF" w:rsidP="00F32DAF">
      <w:r>
        <w:rPr>
          <w:rFonts w:ascii="Arial" w:hAnsi="Arial" w:cs="Arial"/>
          <w:color w:val="000000"/>
          <w:sz w:val="21"/>
          <w:szCs w:val="21"/>
          <w:lang w:eastAsia="fr-FR"/>
        </w:rPr>
        <w:t xml:space="preserve">      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Forte possibilité de formation au sein de l’établissement.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Possibilité d’accueillir des stagiaires</w:t>
      </w:r>
    </w:p>
    <w:p w:rsidR="00F32DAF" w:rsidRDefault="00F32DAF" w:rsidP="00F32DAF">
      <w:r>
        <w:rPr>
          <w:rFonts w:ascii="Arial" w:hAnsi="Arial" w:cs="Arial"/>
          <w:color w:val="000000"/>
          <w:sz w:val="21"/>
          <w:szCs w:val="21"/>
          <w:lang w:eastAsia="fr-FR"/>
        </w:rPr>
        <w:t>Accès avantage CSE sans condition d’ancienneté</w:t>
      </w:r>
    </w:p>
    <w:p w:rsidR="00F32DAF" w:rsidRDefault="00F32DAF" w:rsidP="00F32DAF">
      <w:r>
        <w:rPr>
          <w:rFonts w:ascii="Arial" w:hAnsi="Arial" w:cs="Arial"/>
          <w:color w:val="666666"/>
          <w:sz w:val="20"/>
          <w:szCs w:val="20"/>
          <w:lang w:eastAsia="fr-FR"/>
        </w:rPr>
        <w:t> 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000000"/>
          <w:sz w:val="21"/>
          <w:szCs w:val="21"/>
          <w:lang w:eastAsia="fr-FR"/>
        </w:rPr>
        <w:t>Prime SEGUR 238 € Brut</w:t>
      </w:r>
    </w:p>
    <w:p w:rsidR="00F32DAF" w:rsidRDefault="00F32DAF" w:rsidP="00F32DAF">
      <w:pPr>
        <w:spacing w:after="150"/>
      </w:pPr>
      <w:r>
        <w:rPr>
          <w:rFonts w:ascii="Arial" w:hAnsi="Arial" w:cs="Arial"/>
          <w:color w:val="666666"/>
          <w:sz w:val="20"/>
          <w:szCs w:val="20"/>
          <w:lang w:eastAsia="fr-FR"/>
        </w:rPr>
        <w:t> </w:t>
      </w:r>
    </w:p>
    <w:p w:rsidR="00F32DAF" w:rsidRDefault="00F32DAF" w:rsidP="00F32DAF">
      <w:pPr>
        <w:spacing w:before="150" w:after="150"/>
      </w:pPr>
      <w:r>
        <w:rPr>
          <w:rFonts w:ascii="Arial" w:hAnsi="Arial" w:cs="Arial"/>
          <w:b/>
          <w:bCs/>
          <w:color w:val="434343"/>
          <w:sz w:val="21"/>
          <w:szCs w:val="21"/>
          <w:lang w:eastAsia="fr-FR"/>
        </w:rPr>
        <w:t>Compétences requises</w:t>
      </w:r>
    </w:p>
    <w:p w:rsidR="00F32DAF" w:rsidRDefault="00F32DAF" w:rsidP="00F32DAF">
      <w:pPr>
        <w:spacing w:after="150"/>
        <w:jc w:val="both"/>
      </w:pPr>
      <w:r>
        <w:rPr>
          <w:rFonts w:ascii="Arial" w:hAnsi="Arial" w:cs="Arial"/>
          <w:color w:val="000000"/>
          <w:sz w:val="21"/>
          <w:szCs w:val="21"/>
          <w:lang w:eastAsia="fr-FR"/>
        </w:rPr>
        <w:t>Diplôme d'état psychomotricien.</w:t>
      </w:r>
    </w:p>
    <w:p w:rsidR="00F32DAF" w:rsidRDefault="00F32DAF" w:rsidP="00F32DAF">
      <w:pPr>
        <w:spacing w:after="150"/>
        <w:jc w:val="both"/>
      </w:pPr>
      <w:r>
        <w:rPr>
          <w:rFonts w:ascii="Arial" w:hAnsi="Arial" w:cs="Arial"/>
          <w:color w:val="000000"/>
          <w:sz w:val="21"/>
          <w:szCs w:val="21"/>
          <w:lang w:eastAsia="fr-FR"/>
        </w:rPr>
        <w:t>Débutant accepté</w:t>
      </w:r>
    </w:p>
    <w:p w:rsidR="00F32DAF" w:rsidRDefault="00F32DAF" w:rsidP="00F32DAF">
      <w:pPr>
        <w:spacing w:after="150"/>
        <w:jc w:val="both"/>
      </w:pPr>
      <w:r>
        <w:rPr>
          <w:rFonts w:ascii="Arial" w:hAnsi="Arial" w:cs="Arial"/>
          <w:color w:val="000000"/>
          <w:sz w:val="21"/>
          <w:szCs w:val="21"/>
          <w:lang w:eastAsia="fr-FR"/>
        </w:rPr>
        <w:t>Désir de travailler en équipe pluridisciplinaire</w:t>
      </w:r>
    </w:p>
    <w:p w:rsidR="004E7A3D" w:rsidRDefault="004E7A3D"/>
    <w:sectPr w:rsidR="004E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AF"/>
    <w:rsid w:val="004E7A3D"/>
    <w:rsid w:val="00F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A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D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A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D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F77F557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AHFC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PRUDENT Sandrine</dc:creator>
  <cp:lastModifiedBy>PRUDENT Sandrine</cp:lastModifiedBy>
  <cp:revision>1</cp:revision>
  <dcterms:created xsi:type="dcterms:W3CDTF">2023-06-26T12:32:00Z</dcterms:created>
  <dcterms:modified xsi:type="dcterms:W3CDTF">2023-06-26T12:32:00Z</dcterms:modified>
</cp:coreProperties>
</file>